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4" w:rsidRDefault="008623A4" w:rsidP="008623A4">
      <w:pPr>
        <w:ind w:firstLine="709"/>
        <w:jc w:val="center"/>
        <w:rPr>
          <w:szCs w:val="24"/>
        </w:rPr>
      </w:pPr>
      <w:bookmarkStart w:id="0" w:name="_GoBack"/>
      <w:r>
        <w:rPr>
          <w:szCs w:val="24"/>
        </w:rPr>
        <w:t>П</w:t>
      </w:r>
      <w:r w:rsidRPr="008623A4">
        <w:rPr>
          <w:szCs w:val="24"/>
        </w:rPr>
        <w:t>амятка</w:t>
      </w:r>
    </w:p>
    <w:p w:rsidR="008623A4" w:rsidRPr="008623A4" w:rsidRDefault="008623A4" w:rsidP="008623A4">
      <w:pPr>
        <w:ind w:firstLine="709"/>
        <w:jc w:val="center"/>
        <w:rPr>
          <w:szCs w:val="24"/>
        </w:rPr>
      </w:pPr>
      <w:r w:rsidRPr="008623A4">
        <w:rPr>
          <w:szCs w:val="24"/>
        </w:rPr>
        <w:t>населению, руководителям предприятий, организаций и учреждений</w:t>
      </w:r>
      <w:r>
        <w:rPr>
          <w:szCs w:val="24"/>
        </w:rPr>
        <w:t xml:space="preserve"> о</w:t>
      </w:r>
      <w:r w:rsidRPr="008623A4">
        <w:rPr>
          <w:szCs w:val="24"/>
        </w:rPr>
        <w:t xml:space="preserve"> правилах</w:t>
      </w:r>
      <w:bookmarkEnd w:id="0"/>
      <w:r w:rsidRPr="008623A4">
        <w:rPr>
          <w:szCs w:val="24"/>
        </w:rPr>
        <w:t>, порядке поведения и действий населения и организаций при угрозе осуществления террористического акта</w:t>
      </w:r>
      <w:r w:rsidR="00EF69C8">
        <w:rPr>
          <w:szCs w:val="24"/>
        </w:rPr>
        <w:t>, порядку действий в экстренных ситуациях и необходимости повышения бдительности в период новогодних и рождественских праздников</w:t>
      </w:r>
      <w:r w:rsidRPr="008623A4">
        <w:rPr>
          <w:szCs w:val="24"/>
        </w:rPr>
        <w:t xml:space="preserve"> </w:t>
      </w:r>
    </w:p>
    <w:p w:rsidR="008623A4" w:rsidRPr="008623A4" w:rsidRDefault="008623A4" w:rsidP="008623A4">
      <w:pPr>
        <w:ind w:firstLine="709"/>
        <w:jc w:val="both"/>
        <w:rPr>
          <w:szCs w:val="24"/>
        </w:rPr>
      </w:pPr>
    </w:p>
    <w:p w:rsidR="008623A4" w:rsidRPr="008623A4" w:rsidRDefault="008623A4" w:rsidP="008623A4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        </w:t>
      </w:r>
    </w:p>
    <w:p w:rsidR="008623A4" w:rsidRPr="008623A4" w:rsidRDefault="008623A4" w:rsidP="008623A4">
      <w:pPr>
        <w:ind w:firstLine="709"/>
        <w:jc w:val="both"/>
        <w:rPr>
          <w:szCs w:val="24"/>
        </w:rPr>
      </w:pPr>
    </w:p>
    <w:p w:rsidR="008623A4" w:rsidRPr="008623A4" w:rsidRDefault="008623A4" w:rsidP="008623A4">
      <w:pPr>
        <w:ind w:firstLine="709"/>
        <w:jc w:val="both"/>
        <w:rPr>
          <w:szCs w:val="24"/>
        </w:rPr>
      </w:pPr>
      <w:r w:rsidRPr="008623A4">
        <w:rPr>
          <w:szCs w:val="24"/>
        </w:rPr>
        <w:t>Убедительно просим Вас изучить настоящую памятку и позаботиться о том, чтобы её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8623A4" w:rsidRPr="008623A4" w:rsidRDefault="008623A4" w:rsidP="008623A4">
      <w:pPr>
        <w:ind w:firstLine="709"/>
        <w:jc w:val="both"/>
        <w:rPr>
          <w:szCs w:val="24"/>
        </w:rPr>
      </w:pPr>
    </w:p>
    <w:p w:rsidR="008623A4" w:rsidRPr="008623A4" w:rsidRDefault="008623A4" w:rsidP="008623A4">
      <w:pPr>
        <w:ind w:firstLine="709"/>
        <w:jc w:val="both"/>
        <w:rPr>
          <w:szCs w:val="24"/>
        </w:rPr>
      </w:pPr>
      <w:r w:rsidRPr="008623A4">
        <w:rPr>
          <w:szCs w:val="24"/>
        </w:rPr>
        <w:t>I. Общие рекомендации гражданам по действиям в экстремальных ситуациях</w:t>
      </w:r>
    </w:p>
    <w:p w:rsidR="008623A4" w:rsidRPr="008623A4" w:rsidRDefault="008623A4" w:rsidP="008623A4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Терроризм </w:t>
      </w:r>
      <w:r>
        <w:rPr>
          <w:szCs w:val="24"/>
        </w:rPr>
        <w:t>-</w:t>
      </w:r>
      <w:r w:rsidRPr="008623A4">
        <w:rPr>
          <w:szCs w:val="24"/>
        </w:rPr>
        <w:t xml:space="preserve">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Pr="008623A4">
        <w:rPr>
          <w:szCs w:val="24"/>
        </w:rPr>
        <w:t xml:space="preserve">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Соо</w:t>
      </w:r>
      <w:r>
        <w:rPr>
          <w:szCs w:val="24"/>
        </w:rPr>
        <w:t>бщите о находке сотруднику полиции</w:t>
      </w:r>
      <w:r w:rsidRPr="008623A4">
        <w:rPr>
          <w:szCs w:val="24"/>
        </w:rPr>
        <w:t>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Pr="008623A4">
        <w:rPr>
          <w:szCs w:val="24"/>
        </w:rPr>
        <w:t xml:space="preserve"> в присутствии террористов не выражайте свое неудовольствие, воздержитесь от резких движений криков, стонов;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8623A4">
        <w:rPr>
          <w:szCs w:val="24"/>
        </w:rPr>
        <w:t>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8623A4">
        <w:rPr>
          <w:szCs w:val="24"/>
        </w:rPr>
        <w:t>в случае ранени</w:t>
      </w:r>
      <w:r>
        <w:rPr>
          <w:szCs w:val="24"/>
        </w:rPr>
        <w:t xml:space="preserve">я двигайтесь как можно меньше - </w:t>
      </w:r>
      <w:r w:rsidRPr="008623A4">
        <w:rPr>
          <w:szCs w:val="24"/>
        </w:rPr>
        <w:t>это уменьшит кровопотерю;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8623A4">
        <w:rPr>
          <w:szCs w:val="24"/>
        </w:rPr>
        <w:t>будьте внимательны, используйте любую возможность для спасения;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-</w:t>
      </w:r>
      <w:r w:rsidR="00D72013">
        <w:rPr>
          <w:szCs w:val="24"/>
        </w:rPr>
        <w:t xml:space="preserve"> </w:t>
      </w:r>
      <w:r w:rsidRPr="008623A4">
        <w:rPr>
          <w:szCs w:val="24"/>
        </w:rPr>
        <w:t>если произошел взрыв</w:t>
      </w:r>
      <w:r w:rsidR="00D72013">
        <w:rPr>
          <w:szCs w:val="24"/>
        </w:rPr>
        <w:t xml:space="preserve"> -</w:t>
      </w:r>
      <w:r w:rsidRPr="008623A4">
        <w:rPr>
          <w:szCs w:val="24"/>
        </w:rPr>
        <w:t xml:space="preserve"> примите меры к недопущению пожара и паники, окажите первую медицинскую помощь пострадавшим;</w:t>
      </w:r>
    </w:p>
    <w:p w:rsidR="008623A4" w:rsidRPr="008623A4" w:rsidRDefault="00D72013" w:rsidP="00EF69C8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8623A4" w:rsidRPr="008623A4">
        <w:rPr>
          <w:szCs w:val="24"/>
        </w:rPr>
        <w:t>постарайтесь запомнить приметы подозрительных людей и сообщите их прибывшим сотрудникам спецслужб.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II. Рекомендации по действиям населения в различных конкретных ситуациях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1. Обнаружение подозрительного предмета, который может оказаться самодельным взрывным устройством.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Вы обнаружили подозрительный предмет, не оставляйте этот факт без внимания!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а) в общественном транспорте: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опросите </w:t>
      </w:r>
      <w:proofErr w:type="gramStart"/>
      <w:r w:rsidRPr="008623A4">
        <w:rPr>
          <w:szCs w:val="24"/>
        </w:rPr>
        <w:t>людей</w:t>
      </w:r>
      <w:proofErr w:type="gramEnd"/>
      <w:r w:rsidRPr="008623A4">
        <w:rPr>
          <w:szCs w:val="24"/>
        </w:rPr>
        <w:t xml:space="preserve"> находящихся рядом,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постарайтесь установить принадлежность предмета (сумки и т.д.) или кто мог его оставить.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хозяин не установлен, немедленно сообщите о находке водителю (машинисту и т.д.).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б) в подъезде своего дома: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опросите соседей, возможно он принадлежит им. Если владелец не установлен </w:t>
      </w:r>
      <w:r w:rsidR="00D72013">
        <w:rPr>
          <w:szCs w:val="24"/>
        </w:rPr>
        <w:t>-</w:t>
      </w:r>
      <w:r w:rsidRPr="008623A4">
        <w:rPr>
          <w:szCs w:val="24"/>
        </w:rPr>
        <w:t xml:space="preserve"> немедленно сообщите о находке в Ваш отдел</w:t>
      </w:r>
      <w:r w:rsidR="00D72013">
        <w:rPr>
          <w:szCs w:val="24"/>
        </w:rPr>
        <w:t xml:space="preserve"> полиции.</w:t>
      </w:r>
      <w:r w:rsidRPr="008623A4">
        <w:rPr>
          <w:szCs w:val="24"/>
        </w:rPr>
        <w:t xml:space="preserve"> </w:t>
      </w:r>
    </w:p>
    <w:p w:rsidR="008623A4" w:rsidRPr="008623A4" w:rsidRDefault="00D72013" w:rsidP="00EF69C8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в</w:t>
      </w:r>
      <w:r w:rsidR="008623A4" w:rsidRPr="008623A4">
        <w:rPr>
          <w:szCs w:val="24"/>
        </w:rPr>
        <w:t>) в администрации (учреждении):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немедленно сообщите о находке руководителю администрации (учреждения)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Во всех перечисленных случаях: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не трогайте, не вскрывайте и не передвигайте находку;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зафиксируйте время обнаружения находки;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постарайтесь сделать </w:t>
      </w:r>
      <w:proofErr w:type="gramStart"/>
      <w:r w:rsidRPr="008623A4">
        <w:rPr>
          <w:szCs w:val="24"/>
        </w:rPr>
        <w:t>так, что бы</w:t>
      </w:r>
      <w:proofErr w:type="gramEnd"/>
      <w:r w:rsidRPr="008623A4">
        <w:rPr>
          <w:szCs w:val="24"/>
        </w:rPr>
        <w:t xml:space="preserve"> люди отошли как можно дальше от опасной находки;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обязательно дождитесь прибытия оперативно-следственной группы;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не забывайте, что Вы являетесь основным очевидцем.</w:t>
      </w:r>
    </w:p>
    <w:p w:rsidR="00D72013" w:rsidRDefault="00D72013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D72013" w:rsidRDefault="00D72013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        Родители!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Ещё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 </w:t>
      </w:r>
      <w:r w:rsidR="00D72013">
        <w:rPr>
          <w:szCs w:val="24"/>
        </w:rPr>
        <w:t>-</w:t>
      </w:r>
      <w:r w:rsidRPr="008623A4">
        <w:rPr>
          <w:szCs w:val="24"/>
        </w:rPr>
        <w:t xml:space="preserve"> это может привести к их взрыву, многочисленным жертвам, разрушениям.</w:t>
      </w:r>
    </w:p>
    <w:p w:rsidR="00D72013" w:rsidRDefault="00D72013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2. Как действовать, если Вы попали в перестрелку?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стрельба застала Вас на улице:</w:t>
      </w:r>
      <w:r w:rsidR="00D72013">
        <w:rPr>
          <w:szCs w:val="24"/>
        </w:rPr>
        <w:t xml:space="preserve"> </w:t>
      </w:r>
      <w:r w:rsidRPr="008623A4">
        <w:rPr>
          <w:szCs w:val="24"/>
        </w:rPr>
        <w:t>сразу же лягте и осмотритесь, выберите ближайшее укрытие и проберитесь к нему, не поднимаясь в полный рост.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примите меры по спасению детей, при необходимости прикройте их своим телом;</w:t>
      </w:r>
    </w:p>
    <w:p w:rsidR="008623A4" w:rsidRPr="008623A4" w:rsidRDefault="00D72013" w:rsidP="00EF69C8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8623A4" w:rsidRPr="008623A4">
        <w:rPr>
          <w:szCs w:val="24"/>
        </w:rPr>
        <w:t>о возможности сооб</w:t>
      </w:r>
      <w:r>
        <w:rPr>
          <w:szCs w:val="24"/>
        </w:rPr>
        <w:t>щите о происшедшем сотрудникам по</w:t>
      </w:r>
      <w:r w:rsidR="008623A4" w:rsidRPr="008623A4">
        <w:rPr>
          <w:szCs w:val="24"/>
        </w:rPr>
        <w:t>лиции.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стрельба застала Вас дома: укройтесь в ванной комнате и лягте на пол, т.к. находиться в комнате опасно из-за возможного рикошета.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3. Как действовать при захвате автобуса (троллейбуса, трамвая) террористами?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Вы оказались в захваченном террористами автобусе (троллейбусе, трамвае), не привлекайте к себе их внимание.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Осмотрите салон, отметьте места возможного укрытия в случае стрельбы.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Успокойтесь, попытайтесь отвлечься от происходящего</w:t>
      </w:r>
      <w:r w:rsidR="00D72013">
        <w:rPr>
          <w:szCs w:val="24"/>
        </w:rPr>
        <w:t>, не паникуйте.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Не реагируйте на их провокационное или вызывающее поведение. Женщинам в мини-юбках желательно прикрыть ноги.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спецсл</w:t>
      </w:r>
      <w:r w:rsidR="00B055B1">
        <w:rPr>
          <w:szCs w:val="24"/>
        </w:rPr>
        <w:t>ужбы предпримут попытку штурма -</w:t>
      </w:r>
      <w:r w:rsidRPr="008623A4">
        <w:rPr>
          <w:szCs w:val="24"/>
        </w:rPr>
        <w:t xml:space="preserve"> ложитесь на пол между креслами и оставайтесь там до конца штурма.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4. Захват в заложники.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Вы оказались в заложниках: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lastRenderedPageBreak/>
        <w:t>не допускайте действий, которые могут спровоцировать нападающих к применению оружия;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прежде чем что-либо сделать </w:t>
      </w:r>
      <w:r w:rsidR="00B055B1">
        <w:rPr>
          <w:szCs w:val="24"/>
        </w:rPr>
        <w:t>-</w:t>
      </w:r>
      <w:r w:rsidRPr="008623A4">
        <w:rPr>
          <w:szCs w:val="24"/>
        </w:rPr>
        <w:t xml:space="preserve"> спрашивайте разрешения (сесть, встать, попить, сходить в туалет и т.д.);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если вы ранены, постарайтесь не двигаться, этим Вы предотвратите дополнительную потерю крови.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При Вашем освобождении: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лежите на полу лицом вниз, голову закройте руками и не двигайтесь;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держитесь, по возможности, подальше от проемов дверей, окон;</w:t>
      </w:r>
    </w:p>
    <w:p w:rsid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ни в коем случае не бегите навстречу работникам спецслужб или от них, так как Вас могут принять за преступников.</w:t>
      </w:r>
    </w:p>
    <w:p w:rsidR="00B055B1" w:rsidRDefault="00B055B1" w:rsidP="00EF69C8">
      <w:pPr>
        <w:ind w:firstLine="709"/>
        <w:jc w:val="both"/>
        <w:rPr>
          <w:szCs w:val="24"/>
        </w:rPr>
      </w:pPr>
    </w:p>
    <w:p w:rsidR="00B055B1" w:rsidRPr="008623A4" w:rsidRDefault="00B055B1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В случае обнаружения подозрительных лиц необходимо выполнить следующие действия:</w:t>
      </w:r>
    </w:p>
    <w:p w:rsidR="00B055B1" w:rsidRPr="008623A4" w:rsidRDefault="00B055B1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1. Не принимать самостоятельных попыток к задержанию;</w:t>
      </w:r>
    </w:p>
    <w:p w:rsidR="00B055B1" w:rsidRPr="008623A4" w:rsidRDefault="00B055B1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2. Незамедлительно сообщить о них в правоохранительные органы;</w:t>
      </w:r>
    </w:p>
    <w:p w:rsidR="00B055B1" w:rsidRPr="008623A4" w:rsidRDefault="00B055B1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3. 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B055B1" w:rsidRPr="008623A4" w:rsidRDefault="00B055B1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5. Получение информации о эвакуации.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B055B1" w:rsidP="00EF69C8">
      <w:pPr>
        <w:ind w:firstLine="709"/>
        <w:jc w:val="both"/>
        <w:rPr>
          <w:szCs w:val="24"/>
        </w:rPr>
      </w:pPr>
      <w:r>
        <w:rPr>
          <w:szCs w:val="24"/>
        </w:rPr>
        <w:t>Е</w:t>
      </w:r>
      <w:r w:rsidR="008623A4" w:rsidRPr="008623A4">
        <w:rPr>
          <w:szCs w:val="24"/>
        </w:rPr>
        <w:t>сли информация о начале эвакуации застала Вас в квартире: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возьмите документы, деньги, ценности;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отключите электричество, газ, воду, погасите в печи (камине) огонь;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окажите помощь в эвакуации пожилым и тяжелобольным людям;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закройте входную дверь на замок;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возвращайтесь в покинутое помещение только после разрешения ответственных лиц.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III. Рекомендации руководителям предприятий, организаций, учреждений по действиям в экстремальных ситуациях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1. Обнаружение подозрительного предмета, который может оказаться взрывным устройством.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Предупредительные меры: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ужесточение пропускного режима при входе (въезде) на территорию объекта;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периодическая комиссионная проверка складских помещений;</w:t>
      </w:r>
    </w:p>
    <w:p w:rsidR="008623A4" w:rsidRPr="008623A4" w:rsidRDefault="00B055B1" w:rsidP="00EF69C8">
      <w:pPr>
        <w:ind w:firstLine="709"/>
        <w:jc w:val="both"/>
        <w:rPr>
          <w:szCs w:val="24"/>
        </w:rPr>
      </w:pPr>
      <w:r>
        <w:rPr>
          <w:szCs w:val="24"/>
        </w:rPr>
        <w:t>б</w:t>
      </w:r>
      <w:r w:rsidR="008623A4" w:rsidRPr="008623A4">
        <w:rPr>
          <w:szCs w:val="24"/>
        </w:rPr>
        <w:t>олее тщательный подбор и проверка кадров;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при сдаче складских помещений в аренду рекомендуется включать в договор пункты, дающие право при необходимости проверять их по своему усмотрению.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lastRenderedPageBreak/>
        <w:t>В случае обнаружения: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сообщить в правоохранительные органы;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дать указания сотрудникам находиться на безопасном расстоянии от обнаруженного предмета;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при необходимости приступить к эвакуации людей согласно имеющегося плана;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обеспечить присутствие лиц, обнаруживших находку, до прибытия следственно- оперативной группы;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дать указания не приближаться, не трогать, не вскрывать и не перемещать находку.</w:t>
      </w:r>
    </w:p>
    <w:p w:rsidR="00B055B1" w:rsidRDefault="00B055B1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2. Порядок приема сообщений, содержащих угрозы террористического характера, по телефону и письменно: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постарайтесь дословно запомнить разговор и зафиксировать его на бумаге;</w:t>
      </w:r>
    </w:p>
    <w:p w:rsidR="008623A4" w:rsidRPr="008623A4" w:rsidRDefault="00B055B1" w:rsidP="00EF69C8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8623A4" w:rsidRPr="008623A4">
        <w:rPr>
          <w:szCs w:val="24"/>
        </w:rPr>
        <w:t>о ходу разговора отметьте пол, возраст, особенности речи звонившего (голос, темп речи, произношение, манера речи и т.д.);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отметьте звуковой фон (шум, звуки, голоса);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отметьте характер звонка (городской или междугородний);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зафиксируйте точное время начала разговора и его продолжительность;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при наличии на Вашем телефонном аппарате автомата определения номера</w:t>
      </w:r>
      <w:r w:rsidR="00B055B1">
        <w:rPr>
          <w:szCs w:val="24"/>
        </w:rPr>
        <w:t xml:space="preserve"> -</w:t>
      </w:r>
      <w:r w:rsidRPr="008623A4">
        <w:rPr>
          <w:szCs w:val="24"/>
        </w:rPr>
        <w:t xml:space="preserve"> запишите определившийся номер в тетрадь.</w:t>
      </w:r>
    </w:p>
    <w:p w:rsidR="00B055B1" w:rsidRDefault="00B055B1" w:rsidP="00EF69C8">
      <w:pPr>
        <w:ind w:firstLine="709"/>
        <w:jc w:val="both"/>
        <w:rPr>
          <w:szCs w:val="24"/>
        </w:rPr>
      </w:pP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При получении письменной угрозы:</w:t>
      </w:r>
    </w:p>
    <w:p w:rsidR="008623A4" w:rsidRPr="008623A4" w:rsidRDefault="00B055B1" w:rsidP="00EF69C8">
      <w:pPr>
        <w:ind w:firstLine="709"/>
        <w:jc w:val="both"/>
        <w:rPr>
          <w:szCs w:val="24"/>
        </w:rPr>
      </w:pPr>
      <w:r>
        <w:rPr>
          <w:szCs w:val="24"/>
        </w:rPr>
        <w:t>у</w:t>
      </w:r>
      <w:r w:rsidR="008623A4" w:rsidRPr="008623A4">
        <w:rPr>
          <w:szCs w:val="24"/>
        </w:rPr>
        <w:t>берите документ в чистый полиэтиленовый пакет и жесткую папку;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не оставляйте на нем отпечатков своих пальцев;</w:t>
      </w:r>
    </w:p>
    <w:p w:rsidR="008623A4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не расширяйте круг лиц, знакомящихся с содержанием документа;</w:t>
      </w:r>
    </w:p>
    <w:p w:rsidR="00B055B1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анонимные документы не сшивайте, не склеивайте, не делайте на них надписи, не сгибайте, не мните. </w:t>
      </w:r>
    </w:p>
    <w:p w:rsidR="00B055B1" w:rsidRDefault="00B055B1" w:rsidP="00EF69C8">
      <w:pPr>
        <w:ind w:firstLine="709"/>
        <w:jc w:val="both"/>
        <w:rPr>
          <w:szCs w:val="24"/>
        </w:rPr>
      </w:pPr>
    </w:p>
    <w:p w:rsidR="00EB06A9" w:rsidRPr="008623A4" w:rsidRDefault="008623A4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>В</w:t>
      </w:r>
      <w:r w:rsidR="00F4655F" w:rsidRPr="008623A4">
        <w:rPr>
          <w:szCs w:val="24"/>
        </w:rPr>
        <w:t xml:space="preserve"> преддверии новогодних и рождественских праздников </w:t>
      </w:r>
      <w:r w:rsidR="00B055B1">
        <w:rPr>
          <w:szCs w:val="24"/>
        </w:rPr>
        <w:t xml:space="preserve">необходимо </w:t>
      </w:r>
      <w:r w:rsidR="00F4655F" w:rsidRPr="008623A4">
        <w:rPr>
          <w:szCs w:val="24"/>
        </w:rPr>
        <w:t>быть предельно аккуратными при использовании пиротехнической продукции, а также не выходить на открытые водоемы, так как это чревато смертельными последствиями</w:t>
      </w:r>
      <w:r w:rsidR="00EB06A9" w:rsidRPr="008623A4">
        <w:rPr>
          <w:szCs w:val="24"/>
        </w:rPr>
        <w:t>.</w:t>
      </w:r>
    </w:p>
    <w:p w:rsidR="00EB06A9" w:rsidRPr="008623A4" w:rsidRDefault="00EB06A9" w:rsidP="008623A4">
      <w:pPr>
        <w:ind w:firstLine="709"/>
        <w:jc w:val="both"/>
        <w:rPr>
          <w:szCs w:val="24"/>
        </w:rPr>
      </w:pPr>
    </w:p>
    <w:p w:rsidR="00EF69C8" w:rsidRPr="00EF69C8" w:rsidRDefault="00EF69C8" w:rsidP="00EF69C8">
      <w:pPr>
        <w:ind w:firstLine="709"/>
        <w:jc w:val="both"/>
        <w:rPr>
          <w:b/>
          <w:szCs w:val="24"/>
        </w:rPr>
      </w:pPr>
      <w:r w:rsidRPr="00EF69C8">
        <w:rPr>
          <w:b/>
          <w:szCs w:val="24"/>
        </w:rPr>
        <w:t xml:space="preserve">Одновременно напоминаем дежурные телефоны экстренных служб: </w:t>
      </w:r>
    </w:p>
    <w:p w:rsidR="00EF69C8" w:rsidRDefault="00EF69C8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пожарные и спасатели - </w:t>
      </w:r>
      <w:r>
        <w:rPr>
          <w:szCs w:val="24"/>
        </w:rPr>
        <w:t>01 (с мобильного телефона 101);</w:t>
      </w:r>
    </w:p>
    <w:p w:rsidR="00EF69C8" w:rsidRDefault="00EF69C8" w:rsidP="00EF69C8">
      <w:pPr>
        <w:ind w:firstLine="709"/>
        <w:jc w:val="both"/>
        <w:rPr>
          <w:szCs w:val="24"/>
        </w:rPr>
      </w:pPr>
      <w:r w:rsidRPr="008623A4">
        <w:rPr>
          <w:szCs w:val="24"/>
        </w:rPr>
        <w:t xml:space="preserve">полиция - 02 (с мобильного телефона 102); </w:t>
      </w:r>
    </w:p>
    <w:p w:rsidR="00EF69C8" w:rsidRDefault="00EF69C8" w:rsidP="00EF69C8">
      <w:pPr>
        <w:ind w:firstLine="709"/>
        <w:jc w:val="both"/>
        <w:rPr>
          <w:szCs w:val="24"/>
        </w:rPr>
      </w:pPr>
      <w:r>
        <w:rPr>
          <w:szCs w:val="24"/>
        </w:rPr>
        <w:t>скорая помощь – 03 (</w:t>
      </w:r>
      <w:r w:rsidRPr="008623A4">
        <w:rPr>
          <w:szCs w:val="24"/>
        </w:rPr>
        <w:t>с мобильного телефона 10</w:t>
      </w:r>
      <w:r>
        <w:rPr>
          <w:szCs w:val="24"/>
        </w:rPr>
        <w:t>3</w:t>
      </w:r>
      <w:r w:rsidRPr="008623A4">
        <w:rPr>
          <w:szCs w:val="24"/>
        </w:rPr>
        <w:t>)</w:t>
      </w:r>
      <w:r>
        <w:rPr>
          <w:szCs w:val="24"/>
        </w:rPr>
        <w:t>.</w:t>
      </w:r>
      <w:r w:rsidRPr="008623A4">
        <w:rPr>
          <w:szCs w:val="24"/>
        </w:rPr>
        <w:t xml:space="preserve"> </w:t>
      </w:r>
    </w:p>
    <w:p w:rsidR="00EF69C8" w:rsidRPr="008623A4" w:rsidRDefault="00EF69C8" w:rsidP="00EF69C8">
      <w:pPr>
        <w:ind w:firstLine="709"/>
        <w:jc w:val="both"/>
        <w:rPr>
          <w:szCs w:val="24"/>
        </w:rPr>
      </w:pPr>
      <w:r w:rsidRPr="00EF69C8">
        <w:rPr>
          <w:b/>
          <w:szCs w:val="24"/>
        </w:rPr>
        <w:t>Единый номер вызова всех экстренных служб с мобильных телефонов</w:t>
      </w:r>
      <w:r w:rsidRPr="00EF69C8">
        <w:rPr>
          <w:szCs w:val="24"/>
        </w:rPr>
        <w:t xml:space="preserve"> «</w:t>
      </w:r>
      <w:r w:rsidRPr="00EF69C8">
        <w:rPr>
          <w:b/>
          <w:bCs/>
          <w:szCs w:val="24"/>
        </w:rPr>
        <w:t>112</w:t>
      </w:r>
      <w:r>
        <w:rPr>
          <w:szCs w:val="24"/>
        </w:rPr>
        <w:t>».</w:t>
      </w:r>
    </w:p>
    <w:p w:rsidR="00EB06A9" w:rsidRPr="008623A4" w:rsidRDefault="00EB06A9" w:rsidP="008623A4">
      <w:pPr>
        <w:ind w:firstLine="709"/>
        <w:jc w:val="both"/>
        <w:rPr>
          <w:szCs w:val="24"/>
        </w:rPr>
      </w:pPr>
    </w:p>
    <w:p w:rsidR="00EB06A9" w:rsidRPr="008623A4" w:rsidRDefault="00EB06A9" w:rsidP="008623A4">
      <w:pPr>
        <w:ind w:firstLine="709"/>
        <w:jc w:val="both"/>
        <w:rPr>
          <w:szCs w:val="24"/>
        </w:rPr>
      </w:pPr>
    </w:p>
    <w:p w:rsidR="00EB06A9" w:rsidRPr="008623A4" w:rsidRDefault="00EB06A9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p w:rsidR="00F4655F" w:rsidRPr="008623A4" w:rsidRDefault="00F4655F" w:rsidP="008623A4">
      <w:pPr>
        <w:ind w:firstLine="709"/>
        <w:jc w:val="both"/>
        <w:rPr>
          <w:szCs w:val="24"/>
        </w:rPr>
      </w:pPr>
    </w:p>
    <w:sectPr w:rsidR="00F4655F" w:rsidRPr="008623A4" w:rsidSect="00F4655F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1C" w:rsidRDefault="00C5401C" w:rsidP="00F4655F">
      <w:r>
        <w:separator/>
      </w:r>
    </w:p>
  </w:endnote>
  <w:endnote w:type="continuationSeparator" w:id="0">
    <w:p w:rsidR="00C5401C" w:rsidRDefault="00C5401C" w:rsidP="00F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1C" w:rsidRDefault="00C5401C" w:rsidP="00F4655F">
      <w:r>
        <w:separator/>
      </w:r>
    </w:p>
  </w:footnote>
  <w:footnote w:type="continuationSeparator" w:id="0">
    <w:p w:rsidR="00C5401C" w:rsidRDefault="00C5401C" w:rsidP="00F4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72"/>
      <w:docPartObj>
        <w:docPartGallery w:val="Page Numbers (Top of Page)"/>
        <w:docPartUnique/>
      </w:docPartObj>
    </w:sdtPr>
    <w:sdtEndPr/>
    <w:sdtContent>
      <w:p w:rsidR="00F4655F" w:rsidRDefault="00F46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C8">
          <w:rPr>
            <w:noProof/>
          </w:rPr>
          <w:t>4</w:t>
        </w:r>
        <w:r>
          <w:fldChar w:fldCharType="end"/>
        </w:r>
      </w:p>
    </w:sdtContent>
  </w:sdt>
  <w:p w:rsidR="00F4655F" w:rsidRDefault="00F465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9"/>
    <w:rsid w:val="000148B6"/>
    <w:rsid w:val="00020E27"/>
    <w:rsid w:val="000212D4"/>
    <w:rsid w:val="000327BA"/>
    <w:rsid w:val="00061AE9"/>
    <w:rsid w:val="00062D5F"/>
    <w:rsid w:val="00062FE4"/>
    <w:rsid w:val="000871C1"/>
    <w:rsid w:val="000B0AD3"/>
    <w:rsid w:val="000D3F97"/>
    <w:rsid w:val="000F5040"/>
    <w:rsid w:val="00102A86"/>
    <w:rsid w:val="001231E5"/>
    <w:rsid w:val="001250BC"/>
    <w:rsid w:val="00142E4D"/>
    <w:rsid w:val="00153FCD"/>
    <w:rsid w:val="00177B45"/>
    <w:rsid w:val="0018256B"/>
    <w:rsid w:val="0019576A"/>
    <w:rsid w:val="001A21A9"/>
    <w:rsid w:val="001B48D8"/>
    <w:rsid w:val="001B490D"/>
    <w:rsid w:val="001D30A6"/>
    <w:rsid w:val="001E5FC9"/>
    <w:rsid w:val="002052C0"/>
    <w:rsid w:val="00233F18"/>
    <w:rsid w:val="0023667F"/>
    <w:rsid w:val="00297369"/>
    <w:rsid w:val="002A1356"/>
    <w:rsid w:val="002B1CED"/>
    <w:rsid w:val="002B239D"/>
    <w:rsid w:val="002B60A4"/>
    <w:rsid w:val="002B7913"/>
    <w:rsid w:val="002C2426"/>
    <w:rsid w:val="002C30B7"/>
    <w:rsid w:val="002D5915"/>
    <w:rsid w:val="002E620B"/>
    <w:rsid w:val="0030134C"/>
    <w:rsid w:val="003029A3"/>
    <w:rsid w:val="00303DDC"/>
    <w:rsid w:val="00304EDF"/>
    <w:rsid w:val="00313F72"/>
    <w:rsid w:val="003228CC"/>
    <w:rsid w:val="00346277"/>
    <w:rsid w:val="003809F1"/>
    <w:rsid w:val="003A6611"/>
    <w:rsid w:val="003C0D46"/>
    <w:rsid w:val="003C5209"/>
    <w:rsid w:val="003D03D2"/>
    <w:rsid w:val="003E31AC"/>
    <w:rsid w:val="003E745A"/>
    <w:rsid w:val="004354DA"/>
    <w:rsid w:val="0044431A"/>
    <w:rsid w:val="00476DD9"/>
    <w:rsid w:val="00481A17"/>
    <w:rsid w:val="004A4111"/>
    <w:rsid w:val="004D20E1"/>
    <w:rsid w:val="004E4751"/>
    <w:rsid w:val="00594778"/>
    <w:rsid w:val="005A1681"/>
    <w:rsid w:val="005A2ADC"/>
    <w:rsid w:val="005C7756"/>
    <w:rsid w:val="00607517"/>
    <w:rsid w:val="006127B6"/>
    <w:rsid w:val="00655A3B"/>
    <w:rsid w:val="00671361"/>
    <w:rsid w:val="00686CF2"/>
    <w:rsid w:val="00691994"/>
    <w:rsid w:val="006C598F"/>
    <w:rsid w:val="006C6208"/>
    <w:rsid w:val="006D0D03"/>
    <w:rsid w:val="006D577C"/>
    <w:rsid w:val="006E046F"/>
    <w:rsid w:val="006F0E53"/>
    <w:rsid w:val="006F7309"/>
    <w:rsid w:val="0071185D"/>
    <w:rsid w:val="007119BC"/>
    <w:rsid w:val="0071446A"/>
    <w:rsid w:val="007161F8"/>
    <w:rsid w:val="007171F9"/>
    <w:rsid w:val="00723372"/>
    <w:rsid w:val="00737062"/>
    <w:rsid w:val="00781A94"/>
    <w:rsid w:val="007825E9"/>
    <w:rsid w:val="0078702F"/>
    <w:rsid w:val="007B0F4D"/>
    <w:rsid w:val="007B303D"/>
    <w:rsid w:val="007C71C5"/>
    <w:rsid w:val="007D39F6"/>
    <w:rsid w:val="007D5018"/>
    <w:rsid w:val="007D5089"/>
    <w:rsid w:val="00801E34"/>
    <w:rsid w:val="00804966"/>
    <w:rsid w:val="008623A4"/>
    <w:rsid w:val="0089485E"/>
    <w:rsid w:val="00896749"/>
    <w:rsid w:val="008B00C9"/>
    <w:rsid w:val="008B18FF"/>
    <w:rsid w:val="008C7A38"/>
    <w:rsid w:val="008D28EA"/>
    <w:rsid w:val="008D7E1C"/>
    <w:rsid w:val="00903DA4"/>
    <w:rsid w:val="009234B6"/>
    <w:rsid w:val="00930206"/>
    <w:rsid w:val="009379F2"/>
    <w:rsid w:val="009745F1"/>
    <w:rsid w:val="009858C2"/>
    <w:rsid w:val="00993624"/>
    <w:rsid w:val="009D257D"/>
    <w:rsid w:val="009D44D1"/>
    <w:rsid w:val="009D7805"/>
    <w:rsid w:val="009E0309"/>
    <w:rsid w:val="009E166E"/>
    <w:rsid w:val="009F0014"/>
    <w:rsid w:val="009F49C5"/>
    <w:rsid w:val="00A00BC6"/>
    <w:rsid w:val="00A1739E"/>
    <w:rsid w:val="00A25E9A"/>
    <w:rsid w:val="00A27FAC"/>
    <w:rsid w:val="00A304D3"/>
    <w:rsid w:val="00A608C4"/>
    <w:rsid w:val="00A624CA"/>
    <w:rsid w:val="00A66FAC"/>
    <w:rsid w:val="00AA7A63"/>
    <w:rsid w:val="00AB127D"/>
    <w:rsid w:val="00AE3B87"/>
    <w:rsid w:val="00B055B1"/>
    <w:rsid w:val="00B33A85"/>
    <w:rsid w:val="00B56AE5"/>
    <w:rsid w:val="00B56FC9"/>
    <w:rsid w:val="00B56FE4"/>
    <w:rsid w:val="00B6471B"/>
    <w:rsid w:val="00B9656D"/>
    <w:rsid w:val="00BA3F52"/>
    <w:rsid w:val="00BD26CC"/>
    <w:rsid w:val="00BD2A16"/>
    <w:rsid w:val="00BE3BEA"/>
    <w:rsid w:val="00BF2E09"/>
    <w:rsid w:val="00C048AA"/>
    <w:rsid w:val="00C104E7"/>
    <w:rsid w:val="00C1175E"/>
    <w:rsid w:val="00C4420B"/>
    <w:rsid w:val="00C5401C"/>
    <w:rsid w:val="00C57DFF"/>
    <w:rsid w:val="00C60CA0"/>
    <w:rsid w:val="00C70912"/>
    <w:rsid w:val="00C71B82"/>
    <w:rsid w:val="00C740D1"/>
    <w:rsid w:val="00C83F56"/>
    <w:rsid w:val="00C8612C"/>
    <w:rsid w:val="00CD5F75"/>
    <w:rsid w:val="00CE0669"/>
    <w:rsid w:val="00CF65ED"/>
    <w:rsid w:val="00D235C5"/>
    <w:rsid w:val="00D34861"/>
    <w:rsid w:val="00D363EA"/>
    <w:rsid w:val="00D52E3B"/>
    <w:rsid w:val="00D549F4"/>
    <w:rsid w:val="00D605FB"/>
    <w:rsid w:val="00D60FCE"/>
    <w:rsid w:val="00D64F2C"/>
    <w:rsid w:val="00D72013"/>
    <w:rsid w:val="00D7403D"/>
    <w:rsid w:val="00D75D53"/>
    <w:rsid w:val="00D96D63"/>
    <w:rsid w:val="00DB04F9"/>
    <w:rsid w:val="00DD4ACB"/>
    <w:rsid w:val="00DF0C3F"/>
    <w:rsid w:val="00E31859"/>
    <w:rsid w:val="00E56B1A"/>
    <w:rsid w:val="00E66B8D"/>
    <w:rsid w:val="00E81F8B"/>
    <w:rsid w:val="00E9374E"/>
    <w:rsid w:val="00E9690A"/>
    <w:rsid w:val="00EA2C9C"/>
    <w:rsid w:val="00EA330B"/>
    <w:rsid w:val="00EB0673"/>
    <w:rsid w:val="00EB06A9"/>
    <w:rsid w:val="00EB35E6"/>
    <w:rsid w:val="00EB5F54"/>
    <w:rsid w:val="00EB66CF"/>
    <w:rsid w:val="00ED0239"/>
    <w:rsid w:val="00ED2190"/>
    <w:rsid w:val="00EF0DBB"/>
    <w:rsid w:val="00EF69C8"/>
    <w:rsid w:val="00F277BA"/>
    <w:rsid w:val="00F4655F"/>
    <w:rsid w:val="00F66EDC"/>
    <w:rsid w:val="00F830DC"/>
    <w:rsid w:val="00F844FA"/>
    <w:rsid w:val="00F90632"/>
    <w:rsid w:val="00F94763"/>
    <w:rsid w:val="00FA1888"/>
    <w:rsid w:val="00FD3E69"/>
    <w:rsid w:val="00FD4310"/>
    <w:rsid w:val="00FF380C"/>
    <w:rsid w:val="00FF4D08"/>
    <w:rsid w:val="733FE8AD"/>
    <w:rsid w:val="7F3BB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AB459F"/>
  <w15:docId w15:val="{E62F7D3F-C6DF-4FC3-AFAA-47F36E4F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54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/>
      <w:sz w:val="16"/>
      <w:szCs w:val="16"/>
      <w:lang w:val="zh-CN" w:eastAsia="zh-CN"/>
    </w:rPr>
  </w:style>
  <w:style w:type="paragraph" w:styleId="a6">
    <w:name w:val="header"/>
    <w:basedOn w:val="a"/>
    <w:link w:val="a7"/>
    <w:uiPriority w:val="99"/>
    <w:qFormat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qFormat/>
    <w:pPr>
      <w:spacing w:after="120"/>
    </w:pPr>
  </w:style>
  <w:style w:type="paragraph" w:styleId="aa">
    <w:name w:val="Body Text Indent"/>
    <w:basedOn w:val="a"/>
    <w:qFormat/>
    <w:pPr>
      <w:spacing w:line="360" w:lineRule="auto"/>
      <w:ind w:firstLine="720"/>
      <w:jc w:val="both"/>
    </w:p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styleId="ac">
    <w:name w:val="List"/>
    <w:basedOn w:val="a8"/>
    <w:qFormat/>
    <w:pPr>
      <w:suppressAutoHyphens/>
      <w:spacing w:after="0"/>
      <w:jc w:val="both"/>
    </w:pPr>
    <w:rPr>
      <w:rFonts w:cs="Tahoma"/>
      <w:szCs w:val="24"/>
      <w:lang w:eastAsia="ar-SA"/>
    </w:rPr>
  </w:style>
  <w:style w:type="table" w:styleId="ad">
    <w:name w:val="Table Grid"/>
    <w:basedOn w:val="a1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qFormat/>
    <w:rPr>
      <w:sz w:val="24"/>
    </w:rPr>
  </w:style>
  <w:style w:type="paragraph" w:customStyle="1" w:styleId="Char">
    <w:name w:val="Char Знак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D549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4655F"/>
    <w:rPr>
      <w:sz w:val="24"/>
    </w:rPr>
  </w:style>
  <w:style w:type="character" w:styleId="ae">
    <w:name w:val="Strong"/>
    <w:basedOn w:val="a0"/>
    <w:uiPriority w:val="22"/>
    <w:qFormat/>
    <w:rsid w:val="00EF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7F004-5ACD-4C7F-8D01-827F7ACE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Тараканов Илья Николаевич</cp:lastModifiedBy>
  <cp:revision>2</cp:revision>
  <cp:lastPrinted>2023-08-10T12:42:00Z</cp:lastPrinted>
  <dcterms:created xsi:type="dcterms:W3CDTF">2023-12-20T10:54:00Z</dcterms:created>
  <dcterms:modified xsi:type="dcterms:W3CDTF">2023-12-20T10:54:00Z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